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2E71" w14:textId="2BC1EAE7" w:rsidR="00776009" w:rsidRPr="00776009" w:rsidRDefault="00E530CA" w:rsidP="00776009">
      <w:pPr>
        <w:spacing w:before="480" w:after="120"/>
        <w:outlineLvl w:val="0"/>
        <w:rPr>
          <w:rFonts w:ascii="Times New Roman" w:eastAsia="Times New Roman" w:hAnsi="Times New Roman" w:cs="Times New Roman"/>
          <w:b/>
          <w:bCs/>
          <w:kern w:val="36"/>
          <w:sz w:val="48"/>
          <w:szCs w:val="48"/>
        </w:rPr>
      </w:pPr>
      <w:proofErr w:type="spellStart"/>
      <w:r>
        <w:rPr>
          <w:rFonts w:ascii="Arial" w:eastAsia="Times New Roman" w:hAnsi="Arial" w:cs="Arial"/>
          <w:b/>
          <w:bCs/>
          <w:color w:val="000000"/>
          <w:kern w:val="36"/>
          <w:sz w:val="36"/>
          <w:szCs w:val="36"/>
        </w:rPr>
        <w:t>MoocLab</w:t>
      </w:r>
      <w:proofErr w:type="spellEnd"/>
      <w:r>
        <w:rPr>
          <w:rFonts w:ascii="Arial" w:eastAsia="Times New Roman" w:hAnsi="Arial" w:cs="Arial"/>
          <w:b/>
          <w:bCs/>
          <w:color w:val="000000"/>
          <w:kern w:val="36"/>
          <w:sz w:val="36"/>
          <w:szCs w:val="36"/>
        </w:rPr>
        <w:t xml:space="preserve"> Competition</w:t>
      </w:r>
      <w:r w:rsidR="00776009" w:rsidRPr="00776009">
        <w:rPr>
          <w:rFonts w:ascii="Arial" w:eastAsia="Times New Roman" w:hAnsi="Arial" w:cs="Arial"/>
          <w:b/>
          <w:bCs/>
          <w:color w:val="000000"/>
          <w:kern w:val="36"/>
          <w:sz w:val="36"/>
          <w:szCs w:val="36"/>
        </w:rPr>
        <w:t xml:space="preserve"> Terms </w:t>
      </w:r>
      <w:proofErr w:type="gramStart"/>
      <w:r w:rsidR="00776009" w:rsidRPr="00776009">
        <w:rPr>
          <w:rFonts w:ascii="Arial" w:eastAsia="Times New Roman" w:hAnsi="Arial" w:cs="Arial"/>
          <w:b/>
          <w:bCs/>
          <w:color w:val="000000"/>
          <w:kern w:val="36"/>
          <w:sz w:val="36"/>
          <w:szCs w:val="36"/>
        </w:rPr>
        <w:t>And</w:t>
      </w:r>
      <w:proofErr w:type="gramEnd"/>
      <w:r w:rsidR="00776009" w:rsidRPr="00776009">
        <w:rPr>
          <w:rFonts w:ascii="Arial" w:eastAsia="Times New Roman" w:hAnsi="Arial" w:cs="Arial"/>
          <w:b/>
          <w:bCs/>
          <w:color w:val="000000"/>
          <w:kern w:val="36"/>
          <w:sz w:val="36"/>
          <w:szCs w:val="36"/>
        </w:rPr>
        <w:t xml:space="preserve"> Conditi</w:t>
      </w:r>
      <w:bookmarkStart w:id="0" w:name="_GoBack"/>
      <w:bookmarkEnd w:id="0"/>
      <w:r w:rsidR="00776009" w:rsidRPr="00776009">
        <w:rPr>
          <w:rFonts w:ascii="Arial" w:eastAsia="Times New Roman" w:hAnsi="Arial" w:cs="Arial"/>
          <w:b/>
          <w:bCs/>
          <w:color w:val="000000"/>
          <w:kern w:val="36"/>
          <w:sz w:val="36"/>
          <w:szCs w:val="36"/>
        </w:rPr>
        <w:t>ons</w:t>
      </w:r>
    </w:p>
    <w:p w14:paraId="79868003" w14:textId="77777777" w:rsidR="00776009" w:rsidRPr="00776009" w:rsidRDefault="00776009" w:rsidP="00776009">
      <w:pPr>
        <w:rPr>
          <w:rFonts w:ascii="Times New Roman" w:eastAsia="Times New Roman" w:hAnsi="Times New Roman" w:cs="Times New Roman"/>
        </w:rPr>
      </w:pPr>
    </w:p>
    <w:p w14:paraId="37E9E090" w14:textId="77777777" w:rsidR="00776009" w:rsidRPr="00776009" w:rsidRDefault="00776009" w:rsidP="00776009">
      <w:pPr>
        <w:numPr>
          <w:ilvl w:val="0"/>
          <w:numId w:val="2"/>
        </w:numPr>
        <w:textAlignment w:val="baseline"/>
        <w:rPr>
          <w:rFonts w:ascii="Arial" w:hAnsi="Arial" w:cs="Arial"/>
          <w:b/>
          <w:bCs/>
          <w:color w:val="222222"/>
        </w:rPr>
      </w:pPr>
      <w:r w:rsidRPr="00776009">
        <w:rPr>
          <w:rFonts w:ascii="Arial" w:hAnsi="Arial" w:cs="Arial"/>
          <w:b/>
          <w:bCs/>
          <w:color w:val="222222"/>
        </w:rPr>
        <w:t>THE PROMOTER</w:t>
      </w:r>
    </w:p>
    <w:p w14:paraId="2258B654" w14:textId="77777777" w:rsidR="00776009" w:rsidRPr="00776009" w:rsidRDefault="00776009" w:rsidP="00776009">
      <w:pPr>
        <w:numPr>
          <w:ilvl w:val="1"/>
          <w:numId w:val="2"/>
        </w:numPr>
        <w:textAlignment w:val="baseline"/>
        <w:rPr>
          <w:rFonts w:ascii="Arial" w:hAnsi="Arial" w:cs="Arial"/>
          <w:color w:val="222222"/>
        </w:rPr>
      </w:pPr>
      <w:r w:rsidRPr="00776009">
        <w:rPr>
          <w:rFonts w:ascii="Arial" w:hAnsi="Arial" w:cs="Arial"/>
          <w:color w:val="222222"/>
        </w:rPr>
        <w:t xml:space="preserve">The promoter is </w:t>
      </w:r>
      <w:proofErr w:type="spellStart"/>
      <w:r w:rsidRPr="00776009">
        <w:rPr>
          <w:rFonts w:ascii="Arial" w:hAnsi="Arial" w:cs="Arial"/>
          <w:color w:val="222222"/>
        </w:rPr>
        <w:t>FutureLearn</w:t>
      </w:r>
      <w:proofErr w:type="spellEnd"/>
      <w:r w:rsidRPr="00776009">
        <w:rPr>
          <w:rFonts w:ascii="Arial" w:hAnsi="Arial" w:cs="Arial"/>
          <w:color w:val="222222"/>
        </w:rPr>
        <w:t xml:space="preserve"> Limited of PO Box 77, Chambers Building, Walton Hall, Milton Keynes, MK7 6BT (“</w:t>
      </w:r>
      <w:proofErr w:type="spellStart"/>
      <w:r w:rsidRPr="00776009">
        <w:rPr>
          <w:rFonts w:ascii="Arial" w:hAnsi="Arial" w:cs="Arial"/>
          <w:b/>
          <w:bCs/>
          <w:color w:val="222222"/>
        </w:rPr>
        <w:t>FutureLearn</w:t>
      </w:r>
      <w:proofErr w:type="spellEnd"/>
      <w:r w:rsidRPr="00776009">
        <w:rPr>
          <w:rFonts w:ascii="Arial" w:hAnsi="Arial" w:cs="Arial"/>
          <w:color w:val="222222"/>
        </w:rPr>
        <w:t>”).</w:t>
      </w:r>
    </w:p>
    <w:p w14:paraId="405768F7" w14:textId="77777777" w:rsidR="00776009" w:rsidRPr="00776009" w:rsidRDefault="00776009" w:rsidP="00776009">
      <w:pPr>
        <w:numPr>
          <w:ilvl w:val="1"/>
          <w:numId w:val="2"/>
        </w:numPr>
        <w:textAlignment w:val="baseline"/>
        <w:rPr>
          <w:rFonts w:ascii="Arial" w:hAnsi="Arial" w:cs="Arial"/>
          <w:color w:val="000000"/>
        </w:rPr>
      </w:pPr>
      <w:r w:rsidRPr="00776009">
        <w:rPr>
          <w:rFonts w:ascii="Arial" w:hAnsi="Arial" w:cs="Arial"/>
          <w:color w:val="222222"/>
        </w:rPr>
        <w:t xml:space="preserve">These Terms and Conditions apply alongside the general terms of use of the </w:t>
      </w:r>
      <w:proofErr w:type="spellStart"/>
      <w:r w:rsidRPr="00776009">
        <w:rPr>
          <w:rFonts w:ascii="Arial" w:hAnsi="Arial" w:cs="Arial"/>
          <w:color w:val="222222"/>
        </w:rPr>
        <w:t>FutureLearn</w:t>
      </w:r>
      <w:proofErr w:type="spellEnd"/>
      <w:r w:rsidRPr="00776009">
        <w:rPr>
          <w:rFonts w:ascii="Arial" w:hAnsi="Arial" w:cs="Arial"/>
          <w:color w:val="222222"/>
        </w:rPr>
        <w:t xml:space="preserve"> platform, which are available at </w:t>
      </w:r>
      <w:hyperlink r:id="rId6" w:history="1">
        <w:r w:rsidRPr="00776009">
          <w:rPr>
            <w:rFonts w:ascii="Arial" w:hAnsi="Arial" w:cs="Arial"/>
            <w:color w:val="DE00A5"/>
          </w:rPr>
          <w:t>https://about.futurelearn.com/terms/</w:t>
        </w:r>
      </w:hyperlink>
      <w:r w:rsidRPr="00776009">
        <w:rPr>
          <w:rFonts w:ascii="Arial" w:hAnsi="Arial" w:cs="Arial"/>
          <w:color w:val="222222"/>
        </w:rPr>
        <w:t>.</w:t>
      </w:r>
    </w:p>
    <w:p w14:paraId="7462AB43" w14:textId="77777777" w:rsidR="00776009" w:rsidRPr="00776009" w:rsidRDefault="00776009" w:rsidP="00776009">
      <w:pPr>
        <w:rPr>
          <w:rFonts w:ascii="Times New Roman" w:eastAsia="Times New Roman" w:hAnsi="Times New Roman" w:cs="Times New Roman"/>
        </w:rPr>
      </w:pPr>
    </w:p>
    <w:p w14:paraId="085119E3" w14:textId="77777777" w:rsidR="00776009" w:rsidRPr="00776009" w:rsidRDefault="00776009" w:rsidP="00776009">
      <w:pPr>
        <w:numPr>
          <w:ilvl w:val="0"/>
          <w:numId w:val="3"/>
        </w:numPr>
        <w:textAlignment w:val="baseline"/>
        <w:rPr>
          <w:rFonts w:ascii="Arial" w:hAnsi="Arial" w:cs="Arial"/>
          <w:color w:val="000000"/>
        </w:rPr>
      </w:pPr>
      <w:r w:rsidRPr="00776009">
        <w:rPr>
          <w:rFonts w:ascii="Arial" w:hAnsi="Arial" w:cs="Arial"/>
          <w:b/>
          <w:bCs/>
          <w:color w:val="222222"/>
        </w:rPr>
        <w:t>THE C</w:t>
      </w:r>
      <w:r>
        <w:rPr>
          <w:rFonts w:ascii="Arial" w:hAnsi="Arial" w:cs="Arial"/>
          <w:b/>
          <w:bCs/>
          <w:color w:val="222222"/>
        </w:rPr>
        <w:t>OMPETITION</w:t>
      </w:r>
    </w:p>
    <w:p w14:paraId="2A5AC659" w14:textId="4FAF5CF0" w:rsidR="00776009" w:rsidRPr="00776009" w:rsidRDefault="00776009" w:rsidP="00776009">
      <w:pPr>
        <w:numPr>
          <w:ilvl w:val="1"/>
          <w:numId w:val="3"/>
        </w:numPr>
        <w:textAlignment w:val="baseline"/>
        <w:rPr>
          <w:rFonts w:ascii="Arial" w:hAnsi="Arial" w:cs="Arial"/>
          <w:color w:val="000000"/>
        </w:rPr>
      </w:pPr>
      <w:proofErr w:type="spellStart"/>
      <w:r w:rsidRPr="00776009">
        <w:rPr>
          <w:rFonts w:ascii="Arial" w:hAnsi="Arial" w:cs="Arial"/>
          <w:color w:val="222222"/>
        </w:rPr>
        <w:t>FutureLearn</w:t>
      </w:r>
      <w:proofErr w:type="spellEnd"/>
      <w:r w:rsidRPr="00776009">
        <w:rPr>
          <w:rFonts w:ascii="Arial" w:hAnsi="Arial" w:cs="Arial"/>
          <w:color w:val="222222"/>
        </w:rPr>
        <w:t xml:space="preserve"> </w:t>
      </w:r>
      <w:r>
        <w:rPr>
          <w:rFonts w:ascii="Arial" w:hAnsi="Arial" w:cs="Arial"/>
          <w:color w:val="222222"/>
        </w:rPr>
        <w:t>is</w:t>
      </w:r>
      <w:r w:rsidRPr="00776009">
        <w:rPr>
          <w:rFonts w:ascii="Arial" w:hAnsi="Arial" w:cs="Arial"/>
          <w:color w:val="222222"/>
        </w:rPr>
        <w:t xml:space="preserve"> offer</w:t>
      </w:r>
      <w:r>
        <w:rPr>
          <w:rFonts w:ascii="Arial" w:hAnsi="Arial" w:cs="Arial"/>
          <w:color w:val="222222"/>
        </w:rPr>
        <w:t>ing</w:t>
      </w:r>
      <w:r w:rsidRPr="00776009">
        <w:rPr>
          <w:rFonts w:ascii="Arial" w:hAnsi="Arial" w:cs="Arial"/>
          <w:color w:val="222222"/>
        </w:rPr>
        <w:t xml:space="preserve"> </w:t>
      </w:r>
      <w:r w:rsidR="00A71C15">
        <w:rPr>
          <w:rFonts w:ascii="Arial" w:hAnsi="Arial" w:cs="Arial"/>
          <w:color w:val="222222"/>
        </w:rPr>
        <w:t xml:space="preserve">a chance to win </w:t>
      </w:r>
      <w:r>
        <w:rPr>
          <w:rFonts w:ascii="Arial" w:hAnsi="Arial" w:cs="Arial"/>
          <w:color w:val="222222"/>
        </w:rPr>
        <w:t>free</w:t>
      </w:r>
      <w:r w:rsidRPr="00776009">
        <w:rPr>
          <w:rFonts w:ascii="Arial" w:hAnsi="Arial" w:cs="Arial"/>
          <w:color w:val="222222"/>
        </w:rPr>
        <w:t xml:space="preserve"> upgraded access </w:t>
      </w:r>
      <w:r>
        <w:rPr>
          <w:rFonts w:ascii="Arial" w:hAnsi="Arial" w:cs="Arial"/>
          <w:color w:val="222222"/>
        </w:rPr>
        <w:t xml:space="preserve">to a course of your </w:t>
      </w:r>
      <w:r w:rsidR="003B72B5">
        <w:rPr>
          <w:rFonts w:ascii="Arial" w:hAnsi="Arial" w:cs="Arial"/>
          <w:color w:val="222222"/>
        </w:rPr>
        <w:t>choice, subject to paragraph [5</w:t>
      </w:r>
      <w:r>
        <w:rPr>
          <w:rFonts w:ascii="Arial" w:hAnsi="Arial" w:cs="Arial"/>
          <w:color w:val="222222"/>
        </w:rPr>
        <w:t xml:space="preserve">] below </w:t>
      </w:r>
      <w:r w:rsidRPr="00776009">
        <w:rPr>
          <w:rFonts w:ascii="Arial" w:hAnsi="Arial" w:cs="Arial"/>
          <w:color w:val="222222"/>
        </w:rPr>
        <w:t>(the “</w:t>
      </w:r>
      <w:r w:rsidRPr="00776009">
        <w:rPr>
          <w:rFonts w:ascii="Arial" w:hAnsi="Arial" w:cs="Arial"/>
          <w:b/>
          <w:bCs/>
          <w:color w:val="222222"/>
        </w:rPr>
        <w:t>Upgrades</w:t>
      </w:r>
      <w:r w:rsidRPr="00776009">
        <w:rPr>
          <w:rFonts w:ascii="Arial" w:hAnsi="Arial" w:cs="Arial"/>
          <w:color w:val="222222"/>
        </w:rPr>
        <w:t xml:space="preserve">”) </w:t>
      </w:r>
      <w:r>
        <w:rPr>
          <w:rFonts w:ascii="Arial" w:hAnsi="Arial" w:cs="Arial"/>
          <w:color w:val="222222"/>
        </w:rPr>
        <w:t>to five (5) Eligible Participants (</w:t>
      </w:r>
      <w:r w:rsidRPr="00776009">
        <w:rPr>
          <w:rFonts w:ascii="Arial" w:hAnsi="Arial" w:cs="Arial"/>
          <w:color w:val="222222"/>
        </w:rPr>
        <w:t xml:space="preserve">as defined in paragraph </w:t>
      </w:r>
      <w:r w:rsidR="003B72B5">
        <w:rPr>
          <w:rFonts w:ascii="Arial" w:hAnsi="Arial" w:cs="Arial"/>
          <w:color w:val="222222"/>
        </w:rPr>
        <w:t>[4</w:t>
      </w:r>
      <w:r>
        <w:rPr>
          <w:rFonts w:ascii="Arial" w:hAnsi="Arial" w:cs="Arial"/>
          <w:color w:val="222222"/>
        </w:rPr>
        <w:t>]</w:t>
      </w:r>
      <w:r w:rsidRPr="00776009">
        <w:rPr>
          <w:rFonts w:ascii="Arial" w:hAnsi="Arial" w:cs="Arial"/>
          <w:color w:val="222222"/>
        </w:rPr>
        <w:t xml:space="preserve"> below)</w:t>
      </w:r>
      <w:r>
        <w:rPr>
          <w:rFonts w:ascii="Arial" w:hAnsi="Arial" w:cs="Arial"/>
          <w:color w:val="222222"/>
        </w:rPr>
        <w:t>.</w:t>
      </w:r>
    </w:p>
    <w:p w14:paraId="7778169A" w14:textId="175DFF69" w:rsidR="00776009" w:rsidRPr="00776009" w:rsidRDefault="00776009" w:rsidP="00776009">
      <w:pPr>
        <w:numPr>
          <w:ilvl w:val="1"/>
          <w:numId w:val="3"/>
        </w:numPr>
        <w:textAlignment w:val="baseline"/>
        <w:rPr>
          <w:rFonts w:ascii="Arial" w:hAnsi="Arial" w:cs="Arial"/>
          <w:color w:val="000000"/>
        </w:rPr>
      </w:pPr>
      <w:r>
        <w:rPr>
          <w:rFonts w:ascii="Arial" w:hAnsi="Arial" w:cs="Arial"/>
          <w:color w:val="222222"/>
        </w:rPr>
        <w:t>The competition</w:t>
      </w:r>
      <w:r w:rsidRPr="00776009">
        <w:rPr>
          <w:rFonts w:ascii="Arial" w:hAnsi="Arial" w:cs="Arial"/>
          <w:color w:val="222222"/>
        </w:rPr>
        <w:t xml:space="preserve"> will run from </w:t>
      </w:r>
      <w:r w:rsidR="00E87A1A">
        <w:rPr>
          <w:rFonts w:ascii="Arial" w:hAnsi="Arial" w:cs="Arial"/>
          <w:color w:val="222222"/>
        </w:rPr>
        <w:t>6 October 2017</w:t>
      </w:r>
      <w:r w:rsidRPr="00776009">
        <w:rPr>
          <w:rFonts w:ascii="Arial" w:hAnsi="Arial" w:cs="Arial"/>
          <w:color w:val="222222"/>
        </w:rPr>
        <w:t xml:space="preserve"> </w:t>
      </w:r>
      <w:r w:rsidR="00A71C15">
        <w:rPr>
          <w:rFonts w:ascii="Arial" w:hAnsi="Arial" w:cs="Arial"/>
          <w:color w:val="222222"/>
        </w:rPr>
        <w:t>to</w:t>
      </w:r>
      <w:r w:rsidRPr="00776009">
        <w:rPr>
          <w:rFonts w:ascii="Arial" w:hAnsi="Arial" w:cs="Arial"/>
          <w:color w:val="222222"/>
        </w:rPr>
        <w:t xml:space="preserve"> </w:t>
      </w:r>
      <w:r w:rsidR="00E87A1A">
        <w:rPr>
          <w:rFonts w:ascii="Arial" w:hAnsi="Arial" w:cs="Arial"/>
          <w:color w:val="222222"/>
        </w:rPr>
        <w:t>23 October 2017</w:t>
      </w:r>
      <w:r w:rsidRPr="00776009">
        <w:rPr>
          <w:rFonts w:ascii="Arial" w:hAnsi="Arial" w:cs="Arial"/>
          <w:color w:val="222222"/>
        </w:rPr>
        <w:t>.</w:t>
      </w:r>
    </w:p>
    <w:p w14:paraId="5507FCB8" w14:textId="77777777" w:rsidR="00776009" w:rsidRPr="00776009" w:rsidRDefault="00776009" w:rsidP="00776009">
      <w:pPr>
        <w:rPr>
          <w:rFonts w:ascii="Times New Roman" w:eastAsia="Times New Roman" w:hAnsi="Times New Roman" w:cs="Times New Roman"/>
        </w:rPr>
      </w:pPr>
    </w:p>
    <w:p w14:paraId="2E76F28A" w14:textId="77777777" w:rsidR="00776009" w:rsidRPr="00776009" w:rsidRDefault="00776009" w:rsidP="00776009">
      <w:pPr>
        <w:numPr>
          <w:ilvl w:val="0"/>
          <w:numId w:val="4"/>
        </w:numPr>
        <w:textAlignment w:val="baseline"/>
        <w:rPr>
          <w:rFonts w:ascii="Arial" w:hAnsi="Arial" w:cs="Arial"/>
          <w:color w:val="000000"/>
        </w:rPr>
      </w:pPr>
      <w:r w:rsidRPr="00776009">
        <w:rPr>
          <w:rFonts w:ascii="Arial" w:hAnsi="Arial" w:cs="Arial"/>
          <w:b/>
          <w:bCs/>
          <w:color w:val="222222"/>
        </w:rPr>
        <w:t>HOW TO PARTICIPATE</w:t>
      </w:r>
    </w:p>
    <w:p w14:paraId="24436DDA" w14:textId="21A87902" w:rsidR="00776009" w:rsidRPr="00776009" w:rsidRDefault="00776009" w:rsidP="00776009">
      <w:pPr>
        <w:numPr>
          <w:ilvl w:val="1"/>
          <w:numId w:val="4"/>
        </w:numPr>
        <w:textAlignment w:val="baseline"/>
        <w:rPr>
          <w:rFonts w:ascii="Arial" w:hAnsi="Arial" w:cs="Arial"/>
          <w:color w:val="000000"/>
        </w:rPr>
      </w:pPr>
      <w:r>
        <w:rPr>
          <w:rFonts w:ascii="Arial" w:hAnsi="Arial" w:cs="Arial"/>
          <w:color w:val="222222"/>
        </w:rPr>
        <w:t xml:space="preserve">Register </w:t>
      </w:r>
      <w:r w:rsidR="00A71C15">
        <w:rPr>
          <w:rFonts w:ascii="Arial" w:hAnsi="Arial" w:cs="Arial"/>
          <w:color w:val="222222"/>
        </w:rPr>
        <w:t xml:space="preserve">as a user </w:t>
      </w:r>
      <w:r>
        <w:rPr>
          <w:rFonts w:ascii="Arial" w:hAnsi="Arial" w:cs="Arial"/>
          <w:color w:val="222222"/>
        </w:rPr>
        <w:t xml:space="preserve">on </w:t>
      </w:r>
      <w:hyperlink r:id="rId7" w:history="1">
        <w:r w:rsidRPr="0002367E">
          <w:rPr>
            <w:rStyle w:val="Hyperlink"/>
            <w:rFonts w:ascii="Arial" w:hAnsi="Arial" w:cs="Arial"/>
          </w:rPr>
          <w:t>www.mooclab.club</w:t>
        </w:r>
      </w:hyperlink>
      <w:r>
        <w:rPr>
          <w:rFonts w:ascii="Arial" w:hAnsi="Arial" w:cs="Arial"/>
          <w:color w:val="222222"/>
        </w:rPr>
        <w:t xml:space="preserve"> (‘</w:t>
      </w:r>
      <w:proofErr w:type="spellStart"/>
      <w:r>
        <w:rPr>
          <w:rFonts w:ascii="Arial" w:hAnsi="Arial" w:cs="Arial"/>
          <w:b/>
          <w:color w:val="222222"/>
        </w:rPr>
        <w:t>MoocLab</w:t>
      </w:r>
      <w:proofErr w:type="spellEnd"/>
      <w:r>
        <w:rPr>
          <w:rFonts w:ascii="Arial" w:hAnsi="Arial" w:cs="Arial"/>
          <w:color w:val="222222"/>
        </w:rPr>
        <w:t>’).</w:t>
      </w:r>
    </w:p>
    <w:p w14:paraId="49DA163E" w14:textId="77777777" w:rsidR="00776009" w:rsidRPr="00776009" w:rsidRDefault="00776009" w:rsidP="00776009">
      <w:pPr>
        <w:numPr>
          <w:ilvl w:val="1"/>
          <w:numId w:val="4"/>
        </w:numPr>
        <w:textAlignment w:val="baseline"/>
        <w:rPr>
          <w:rFonts w:ascii="Arial" w:hAnsi="Arial" w:cs="Arial"/>
          <w:color w:val="000000"/>
        </w:rPr>
      </w:pPr>
      <w:r>
        <w:rPr>
          <w:rFonts w:ascii="Arial" w:hAnsi="Arial" w:cs="Arial"/>
          <w:color w:val="222222"/>
        </w:rPr>
        <w:t>Complete the Survey.</w:t>
      </w:r>
    </w:p>
    <w:p w14:paraId="4E941E64" w14:textId="77777777" w:rsidR="00776009" w:rsidRPr="00776009" w:rsidRDefault="00776009" w:rsidP="00776009">
      <w:pPr>
        <w:numPr>
          <w:ilvl w:val="1"/>
          <w:numId w:val="4"/>
        </w:numPr>
        <w:textAlignment w:val="baseline"/>
        <w:rPr>
          <w:rFonts w:ascii="Arial" w:hAnsi="Arial" w:cs="Arial"/>
          <w:color w:val="000000"/>
        </w:rPr>
      </w:pPr>
      <w:r>
        <w:rPr>
          <w:rFonts w:ascii="Arial" w:hAnsi="Arial" w:cs="Arial"/>
          <w:color w:val="222222"/>
        </w:rPr>
        <w:t>We will then draw five (5) winners of the Upgrades at random.</w:t>
      </w:r>
    </w:p>
    <w:p w14:paraId="235EC250" w14:textId="77777777" w:rsidR="00776009" w:rsidRPr="00776009" w:rsidRDefault="00776009" w:rsidP="00776009">
      <w:pPr>
        <w:rPr>
          <w:rFonts w:ascii="Times New Roman" w:eastAsia="Times New Roman" w:hAnsi="Times New Roman" w:cs="Times New Roman"/>
        </w:rPr>
      </w:pPr>
    </w:p>
    <w:p w14:paraId="055144B1" w14:textId="77777777" w:rsidR="00776009" w:rsidRPr="00776009" w:rsidRDefault="00776009" w:rsidP="00776009">
      <w:pPr>
        <w:numPr>
          <w:ilvl w:val="0"/>
          <w:numId w:val="5"/>
        </w:numPr>
        <w:textAlignment w:val="baseline"/>
        <w:rPr>
          <w:rFonts w:ascii="Arial" w:hAnsi="Arial" w:cs="Arial"/>
          <w:color w:val="000000"/>
        </w:rPr>
      </w:pPr>
      <w:r w:rsidRPr="00776009">
        <w:rPr>
          <w:rFonts w:ascii="Arial" w:hAnsi="Arial" w:cs="Arial"/>
          <w:b/>
          <w:bCs/>
          <w:color w:val="222222"/>
        </w:rPr>
        <w:t>ELIGIBILITY</w:t>
      </w:r>
    </w:p>
    <w:p w14:paraId="19C4F4AC" w14:textId="77777777" w:rsidR="00776009" w:rsidRDefault="00776009" w:rsidP="00776009">
      <w:pPr>
        <w:ind w:left="720"/>
        <w:textAlignment w:val="baseline"/>
        <w:rPr>
          <w:rFonts w:ascii="Arial" w:hAnsi="Arial" w:cs="Arial"/>
          <w:color w:val="000000"/>
        </w:rPr>
      </w:pPr>
      <w:r>
        <w:rPr>
          <w:rFonts w:ascii="Arial" w:hAnsi="Arial" w:cs="Arial"/>
          <w:color w:val="000000"/>
        </w:rPr>
        <w:t>In order to be eligible to participate in the competition an individual must;</w:t>
      </w:r>
    </w:p>
    <w:p w14:paraId="33EB3111" w14:textId="77777777" w:rsidR="00776009" w:rsidRDefault="00776009" w:rsidP="00776009">
      <w:pPr>
        <w:pStyle w:val="ListParagraph"/>
        <w:numPr>
          <w:ilvl w:val="0"/>
          <w:numId w:val="9"/>
        </w:numPr>
        <w:textAlignment w:val="baseline"/>
        <w:rPr>
          <w:rFonts w:ascii="Arial" w:hAnsi="Arial" w:cs="Arial"/>
          <w:color w:val="000000"/>
        </w:rPr>
      </w:pPr>
      <w:r>
        <w:rPr>
          <w:rFonts w:ascii="Arial" w:hAnsi="Arial" w:cs="Arial"/>
          <w:color w:val="000000"/>
        </w:rPr>
        <w:t>be 13 years of age or older;</w:t>
      </w:r>
    </w:p>
    <w:p w14:paraId="60C6370F" w14:textId="225F5EF8" w:rsidR="00776009" w:rsidRDefault="00A71C15" w:rsidP="00776009">
      <w:pPr>
        <w:pStyle w:val="ListParagraph"/>
        <w:numPr>
          <w:ilvl w:val="0"/>
          <w:numId w:val="9"/>
        </w:numPr>
        <w:textAlignment w:val="baseline"/>
        <w:rPr>
          <w:rFonts w:ascii="Arial" w:hAnsi="Arial" w:cs="Arial"/>
          <w:color w:val="000000"/>
        </w:rPr>
      </w:pPr>
      <w:r>
        <w:rPr>
          <w:rFonts w:ascii="Arial" w:hAnsi="Arial" w:cs="Arial"/>
          <w:color w:val="000000"/>
        </w:rPr>
        <w:t xml:space="preserve">be </w:t>
      </w:r>
      <w:r w:rsidR="00776009">
        <w:rPr>
          <w:rFonts w:ascii="Arial" w:hAnsi="Arial" w:cs="Arial"/>
          <w:color w:val="000000"/>
        </w:rPr>
        <w:t xml:space="preserve">a registered user of </w:t>
      </w:r>
      <w:proofErr w:type="spellStart"/>
      <w:r w:rsidR="00776009">
        <w:rPr>
          <w:rFonts w:ascii="Arial" w:hAnsi="Arial" w:cs="Arial"/>
          <w:color w:val="000000"/>
        </w:rPr>
        <w:t>MoocLab</w:t>
      </w:r>
      <w:proofErr w:type="spellEnd"/>
      <w:r w:rsidR="00776009">
        <w:rPr>
          <w:rFonts w:ascii="Arial" w:hAnsi="Arial" w:cs="Arial"/>
          <w:color w:val="000000"/>
        </w:rPr>
        <w:t>; and</w:t>
      </w:r>
    </w:p>
    <w:p w14:paraId="2F3B2B25" w14:textId="78279A82" w:rsidR="00776009" w:rsidRDefault="00776009" w:rsidP="00776009">
      <w:pPr>
        <w:pStyle w:val="ListParagraph"/>
        <w:numPr>
          <w:ilvl w:val="0"/>
          <w:numId w:val="9"/>
        </w:numPr>
        <w:textAlignment w:val="baseline"/>
        <w:rPr>
          <w:rFonts w:ascii="Arial" w:hAnsi="Arial" w:cs="Arial"/>
          <w:color w:val="000000"/>
        </w:rPr>
      </w:pPr>
      <w:proofErr w:type="gramStart"/>
      <w:r>
        <w:rPr>
          <w:rFonts w:ascii="Arial" w:hAnsi="Arial" w:cs="Arial"/>
          <w:color w:val="000000"/>
        </w:rPr>
        <w:t>have</w:t>
      </w:r>
      <w:proofErr w:type="gramEnd"/>
      <w:r>
        <w:rPr>
          <w:rFonts w:ascii="Arial" w:hAnsi="Arial" w:cs="Arial"/>
          <w:color w:val="000000"/>
        </w:rPr>
        <w:t xml:space="preserve"> completed the survey relating to cyber security on </w:t>
      </w:r>
      <w:proofErr w:type="spellStart"/>
      <w:r>
        <w:rPr>
          <w:rFonts w:ascii="Arial" w:hAnsi="Arial" w:cs="Arial"/>
          <w:color w:val="000000"/>
        </w:rPr>
        <w:t>MoocLab</w:t>
      </w:r>
      <w:proofErr w:type="spellEnd"/>
      <w:r w:rsidR="00A71C15">
        <w:rPr>
          <w:rFonts w:ascii="Arial" w:hAnsi="Arial" w:cs="Arial"/>
          <w:color w:val="000000"/>
        </w:rPr>
        <w:t xml:space="preserve"> (the ‘</w:t>
      </w:r>
      <w:r w:rsidR="00A71C15">
        <w:rPr>
          <w:rFonts w:ascii="Arial" w:hAnsi="Arial" w:cs="Arial"/>
          <w:b/>
          <w:color w:val="000000"/>
        </w:rPr>
        <w:t>Survey</w:t>
      </w:r>
      <w:r w:rsidR="00A71C15">
        <w:rPr>
          <w:rFonts w:ascii="Arial" w:hAnsi="Arial" w:cs="Arial"/>
          <w:color w:val="000000"/>
        </w:rPr>
        <w:t>’)</w:t>
      </w:r>
      <w:r>
        <w:rPr>
          <w:rFonts w:ascii="Arial" w:hAnsi="Arial" w:cs="Arial"/>
          <w:color w:val="000000"/>
        </w:rPr>
        <w:t>.</w:t>
      </w:r>
    </w:p>
    <w:p w14:paraId="0BF2E51D" w14:textId="77777777" w:rsidR="00776009" w:rsidRPr="00776009" w:rsidRDefault="00776009" w:rsidP="00776009">
      <w:pPr>
        <w:ind w:left="720"/>
        <w:textAlignment w:val="baseline"/>
        <w:rPr>
          <w:rFonts w:ascii="Arial" w:hAnsi="Arial" w:cs="Arial"/>
          <w:color w:val="000000"/>
        </w:rPr>
      </w:pPr>
      <w:r>
        <w:rPr>
          <w:rFonts w:ascii="Arial" w:hAnsi="Arial" w:cs="Arial"/>
          <w:color w:val="000000"/>
        </w:rPr>
        <w:t>(‘</w:t>
      </w:r>
      <w:r>
        <w:rPr>
          <w:rFonts w:ascii="Arial" w:hAnsi="Arial" w:cs="Arial"/>
          <w:b/>
          <w:color w:val="000000"/>
        </w:rPr>
        <w:t>Eligible Participants</w:t>
      </w:r>
      <w:r>
        <w:rPr>
          <w:rFonts w:ascii="Arial" w:hAnsi="Arial" w:cs="Arial"/>
          <w:color w:val="000000"/>
        </w:rPr>
        <w:t>’)</w:t>
      </w:r>
    </w:p>
    <w:p w14:paraId="004C45A2" w14:textId="77777777" w:rsidR="00776009" w:rsidRPr="00776009" w:rsidRDefault="00776009" w:rsidP="00776009">
      <w:pPr>
        <w:rPr>
          <w:rFonts w:ascii="Times New Roman" w:eastAsia="Times New Roman" w:hAnsi="Times New Roman" w:cs="Times New Roman"/>
        </w:rPr>
      </w:pPr>
    </w:p>
    <w:p w14:paraId="0917FEE5" w14:textId="77777777" w:rsidR="00776009" w:rsidRPr="00776009" w:rsidRDefault="00776009" w:rsidP="00776009">
      <w:pPr>
        <w:numPr>
          <w:ilvl w:val="0"/>
          <w:numId w:val="6"/>
        </w:numPr>
        <w:textAlignment w:val="baseline"/>
        <w:rPr>
          <w:rFonts w:ascii="Arial" w:hAnsi="Arial" w:cs="Arial"/>
          <w:color w:val="000000"/>
        </w:rPr>
      </w:pPr>
      <w:r w:rsidRPr="00776009">
        <w:rPr>
          <w:rFonts w:ascii="Arial" w:hAnsi="Arial" w:cs="Arial"/>
          <w:b/>
          <w:bCs/>
          <w:color w:val="222222"/>
        </w:rPr>
        <w:t>THE UPGRADES</w:t>
      </w:r>
    </w:p>
    <w:p w14:paraId="5015DA5A" w14:textId="3FCB1FBE" w:rsidR="00776009" w:rsidRPr="00776009" w:rsidRDefault="00776009" w:rsidP="00776009">
      <w:pPr>
        <w:numPr>
          <w:ilvl w:val="1"/>
          <w:numId w:val="6"/>
        </w:numPr>
        <w:textAlignment w:val="baseline"/>
        <w:rPr>
          <w:rFonts w:ascii="Arial" w:hAnsi="Arial" w:cs="Arial"/>
          <w:color w:val="000000"/>
        </w:rPr>
      </w:pPr>
      <w:r w:rsidRPr="00776009">
        <w:rPr>
          <w:rFonts w:ascii="Arial" w:hAnsi="Arial" w:cs="Arial"/>
          <w:color w:val="222222"/>
        </w:rPr>
        <w:t xml:space="preserve">Upgrades will be awarded </w:t>
      </w:r>
      <w:r w:rsidR="00A71C15">
        <w:rPr>
          <w:rFonts w:ascii="Arial" w:hAnsi="Arial" w:cs="Arial"/>
          <w:color w:val="222222"/>
        </w:rPr>
        <w:t>to five (5) Eligible Participants who will be drawn at random from a pool of all Eligible Participants who have entered the competition (the ‘</w:t>
      </w:r>
      <w:r w:rsidR="00A71C15">
        <w:rPr>
          <w:rFonts w:ascii="Arial" w:hAnsi="Arial" w:cs="Arial"/>
          <w:b/>
          <w:color w:val="222222"/>
        </w:rPr>
        <w:t>Winners</w:t>
      </w:r>
      <w:r w:rsidR="00A71C15">
        <w:rPr>
          <w:rFonts w:ascii="Arial" w:hAnsi="Arial" w:cs="Arial"/>
          <w:color w:val="222222"/>
        </w:rPr>
        <w:t>’).</w:t>
      </w:r>
    </w:p>
    <w:p w14:paraId="71669DD0" w14:textId="77777777" w:rsidR="00776009" w:rsidRPr="00776009" w:rsidRDefault="00776009" w:rsidP="00776009">
      <w:pPr>
        <w:numPr>
          <w:ilvl w:val="1"/>
          <w:numId w:val="6"/>
        </w:numPr>
        <w:textAlignment w:val="baseline"/>
        <w:rPr>
          <w:rFonts w:ascii="Arial" w:hAnsi="Arial" w:cs="Arial"/>
          <w:color w:val="000000"/>
        </w:rPr>
      </w:pPr>
      <w:r w:rsidRPr="00776009">
        <w:rPr>
          <w:rFonts w:ascii="Arial" w:hAnsi="Arial" w:cs="Arial"/>
          <w:color w:val="222222"/>
        </w:rPr>
        <w:t>There is no cash alternative for an Upgrade.</w:t>
      </w:r>
    </w:p>
    <w:p w14:paraId="08C11CB7" w14:textId="77777777" w:rsidR="00776009" w:rsidRPr="00A71C15" w:rsidRDefault="00776009" w:rsidP="00776009">
      <w:pPr>
        <w:numPr>
          <w:ilvl w:val="1"/>
          <w:numId w:val="6"/>
        </w:numPr>
        <w:textAlignment w:val="baseline"/>
        <w:rPr>
          <w:rFonts w:ascii="Arial" w:hAnsi="Arial" w:cs="Arial"/>
          <w:color w:val="000000"/>
        </w:rPr>
      </w:pPr>
      <w:r w:rsidRPr="00776009">
        <w:rPr>
          <w:rFonts w:ascii="Arial" w:hAnsi="Arial" w:cs="Arial"/>
          <w:color w:val="222222"/>
        </w:rPr>
        <w:t>Upgrades are non-transferable.</w:t>
      </w:r>
    </w:p>
    <w:p w14:paraId="5CEB95B5" w14:textId="54DB36D7" w:rsidR="00A71C15" w:rsidRPr="00A71C15" w:rsidRDefault="00A71C15" w:rsidP="00776009">
      <w:pPr>
        <w:numPr>
          <w:ilvl w:val="1"/>
          <w:numId w:val="6"/>
        </w:numPr>
        <w:textAlignment w:val="baseline"/>
        <w:rPr>
          <w:rFonts w:ascii="Arial" w:hAnsi="Arial" w:cs="Arial"/>
          <w:color w:val="000000"/>
        </w:rPr>
      </w:pPr>
      <w:r>
        <w:rPr>
          <w:rFonts w:ascii="Arial" w:hAnsi="Arial" w:cs="Arial"/>
          <w:color w:val="222222"/>
        </w:rPr>
        <w:t xml:space="preserve">Upgrades can be redeemed against a course only once. </w:t>
      </w:r>
    </w:p>
    <w:p w14:paraId="633C08FD" w14:textId="64939C6C" w:rsidR="00A71C15" w:rsidRPr="00776009" w:rsidRDefault="00A71C15" w:rsidP="00776009">
      <w:pPr>
        <w:numPr>
          <w:ilvl w:val="1"/>
          <w:numId w:val="6"/>
        </w:numPr>
        <w:textAlignment w:val="baseline"/>
        <w:rPr>
          <w:rFonts w:ascii="Arial" w:hAnsi="Arial" w:cs="Arial"/>
          <w:color w:val="000000"/>
        </w:rPr>
      </w:pPr>
      <w:r>
        <w:rPr>
          <w:rFonts w:ascii="Arial" w:hAnsi="Arial" w:cs="Arial"/>
          <w:color w:val="222222"/>
        </w:rPr>
        <w:t xml:space="preserve">Upgrades are provided to the Winners by way of a voucher code from </w:t>
      </w:r>
      <w:proofErr w:type="spellStart"/>
      <w:r>
        <w:rPr>
          <w:rFonts w:ascii="Arial" w:hAnsi="Arial" w:cs="Arial"/>
          <w:color w:val="222222"/>
        </w:rPr>
        <w:t>MoocLab</w:t>
      </w:r>
      <w:proofErr w:type="spellEnd"/>
      <w:r>
        <w:rPr>
          <w:rFonts w:ascii="Arial" w:hAnsi="Arial" w:cs="Arial"/>
          <w:color w:val="222222"/>
        </w:rPr>
        <w:t xml:space="preserve"> which can be redeemed within one year of date of issue on any course on the </w:t>
      </w:r>
      <w:proofErr w:type="spellStart"/>
      <w:r>
        <w:rPr>
          <w:rFonts w:ascii="Arial" w:hAnsi="Arial" w:cs="Arial"/>
          <w:color w:val="222222"/>
        </w:rPr>
        <w:t>FutureLearn</w:t>
      </w:r>
      <w:proofErr w:type="spellEnd"/>
      <w:r>
        <w:rPr>
          <w:rFonts w:ascii="Arial" w:hAnsi="Arial" w:cs="Arial"/>
          <w:color w:val="222222"/>
        </w:rPr>
        <w:t xml:space="preserve"> platform </w:t>
      </w:r>
      <w:r w:rsidR="003B72B5">
        <w:rPr>
          <w:rFonts w:ascii="Arial" w:hAnsi="Arial" w:cs="Arial"/>
          <w:color w:val="222222"/>
        </w:rPr>
        <w:t>(</w:t>
      </w:r>
      <w:r>
        <w:rPr>
          <w:rFonts w:ascii="Arial" w:hAnsi="Arial" w:cs="Arial"/>
          <w:color w:val="222222"/>
        </w:rPr>
        <w:t xml:space="preserve">which is not a ‘paid-for only’ </w:t>
      </w:r>
      <w:proofErr w:type="gramStart"/>
      <w:r>
        <w:rPr>
          <w:rFonts w:ascii="Arial" w:hAnsi="Arial" w:cs="Arial"/>
          <w:color w:val="222222"/>
        </w:rPr>
        <w:t>course</w:t>
      </w:r>
      <w:proofErr w:type="gramEnd"/>
      <w:r w:rsidR="003B72B5">
        <w:rPr>
          <w:rFonts w:ascii="Arial" w:hAnsi="Arial" w:cs="Arial"/>
          <w:color w:val="222222"/>
        </w:rPr>
        <w:t>)</w:t>
      </w:r>
      <w:r>
        <w:rPr>
          <w:rFonts w:ascii="Arial" w:hAnsi="Arial" w:cs="Arial"/>
          <w:color w:val="222222"/>
        </w:rPr>
        <w:t xml:space="preserve">. </w:t>
      </w:r>
    </w:p>
    <w:p w14:paraId="1DC65C03" w14:textId="77777777" w:rsidR="00776009" w:rsidRPr="00776009" w:rsidRDefault="00776009" w:rsidP="00776009">
      <w:pPr>
        <w:rPr>
          <w:rFonts w:ascii="Times New Roman" w:eastAsia="Times New Roman" w:hAnsi="Times New Roman" w:cs="Times New Roman"/>
        </w:rPr>
      </w:pPr>
    </w:p>
    <w:p w14:paraId="5DC4A406" w14:textId="77777777" w:rsidR="00776009" w:rsidRPr="00776009" w:rsidRDefault="00776009" w:rsidP="00776009">
      <w:pPr>
        <w:numPr>
          <w:ilvl w:val="0"/>
          <w:numId w:val="7"/>
        </w:numPr>
        <w:textAlignment w:val="baseline"/>
        <w:rPr>
          <w:rFonts w:ascii="Arial" w:hAnsi="Arial" w:cs="Arial"/>
          <w:color w:val="000000"/>
        </w:rPr>
      </w:pPr>
      <w:r w:rsidRPr="00776009">
        <w:rPr>
          <w:rFonts w:ascii="Arial" w:hAnsi="Arial" w:cs="Arial"/>
          <w:b/>
          <w:bCs/>
          <w:color w:val="222222"/>
        </w:rPr>
        <w:t>LIMITATION OF LIABILITY</w:t>
      </w:r>
    </w:p>
    <w:p w14:paraId="5BD55837" w14:textId="40D09097" w:rsidR="00776009" w:rsidRPr="00776009" w:rsidRDefault="00776009" w:rsidP="00776009">
      <w:pPr>
        <w:ind w:left="720"/>
        <w:rPr>
          <w:rFonts w:ascii="Times New Roman" w:hAnsi="Times New Roman" w:cs="Times New Roman"/>
        </w:rPr>
      </w:pPr>
      <w:r w:rsidRPr="00776009">
        <w:rPr>
          <w:rFonts w:ascii="Arial" w:hAnsi="Arial" w:cs="Arial"/>
          <w:color w:val="222222"/>
        </w:rPr>
        <w:t xml:space="preserve">Insofar as is permitted by law, </w:t>
      </w:r>
      <w:proofErr w:type="spellStart"/>
      <w:r w:rsidRPr="00776009">
        <w:rPr>
          <w:rFonts w:ascii="Arial" w:hAnsi="Arial" w:cs="Arial"/>
          <w:color w:val="222222"/>
        </w:rPr>
        <w:t>FutureLearn</w:t>
      </w:r>
      <w:proofErr w:type="spellEnd"/>
      <w:r w:rsidRPr="00776009">
        <w:rPr>
          <w:rFonts w:ascii="Arial" w:hAnsi="Arial" w:cs="Arial"/>
          <w:color w:val="222222"/>
        </w:rPr>
        <w:t>, its agents or distributors will not in any circumstances be responsible or liable to compensate a participant or accept any liability for any loss, damage, personal injury or death occurring as a result of participating in the C</w:t>
      </w:r>
      <w:r w:rsidR="00866A2C">
        <w:rPr>
          <w:rFonts w:ascii="Arial" w:hAnsi="Arial" w:cs="Arial"/>
          <w:color w:val="222222"/>
        </w:rPr>
        <w:t>ompetition</w:t>
      </w:r>
      <w:r w:rsidRPr="00776009">
        <w:rPr>
          <w:rFonts w:ascii="Arial" w:hAnsi="Arial" w:cs="Arial"/>
          <w:color w:val="222222"/>
        </w:rPr>
        <w:t xml:space="preserve"> except where it is caused by the negligence of </w:t>
      </w:r>
      <w:proofErr w:type="spellStart"/>
      <w:r w:rsidRPr="00776009">
        <w:rPr>
          <w:rFonts w:ascii="Arial" w:hAnsi="Arial" w:cs="Arial"/>
          <w:color w:val="222222"/>
        </w:rPr>
        <w:t>FutureLearn</w:t>
      </w:r>
      <w:proofErr w:type="spellEnd"/>
      <w:r w:rsidRPr="00776009">
        <w:rPr>
          <w:rFonts w:ascii="Arial" w:hAnsi="Arial" w:cs="Arial"/>
          <w:color w:val="222222"/>
        </w:rPr>
        <w:t>, its agents or distributors or that of their employees. Your statutory rights are not affected.</w:t>
      </w:r>
    </w:p>
    <w:p w14:paraId="22A60E40" w14:textId="77777777" w:rsidR="00776009" w:rsidRPr="00776009" w:rsidRDefault="00776009" w:rsidP="00776009">
      <w:pPr>
        <w:rPr>
          <w:rFonts w:ascii="Times New Roman" w:eastAsia="Times New Roman" w:hAnsi="Times New Roman" w:cs="Times New Roman"/>
        </w:rPr>
      </w:pPr>
    </w:p>
    <w:p w14:paraId="577D5FAD" w14:textId="77777777" w:rsidR="00776009" w:rsidRPr="00776009" w:rsidRDefault="00776009" w:rsidP="00776009">
      <w:pPr>
        <w:numPr>
          <w:ilvl w:val="0"/>
          <w:numId w:val="8"/>
        </w:numPr>
        <w:textAlignment w:val="baseline"/>
        <w:rPr>
          <w:rFonts w:ascii="Arial" w:hAnsi="Arial" w:cs="Arial"/>
          <w:color w:val="000000"/>
        </w:rPr>
      </w:pPr>
      <w:r w:rsidRPr="00776009">
        <w:rPr>
          <w:rFonts w:ascii="Arial" w:hAnsi="Arial" w:cs="Arial"/>
          <w:b/>
          <w:bCs/>
          <w:color w:val="222222"/>
        </w:rPr>
        <w:t>GENERAL</w:t>
      </w:r>
    </w:p>
    <w:p w14:paraId="7FCC530D" w14:textId="0B012982"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 xml:space="preserve">If there is any reason to believe that there has been a breach of these Terms and Conditions, </w:t>
      </w:r>
      <w:proofErr w:type="spellStart"/>
      <w:r w:rsidRPr="00776009">
        <w:rPr>
          <w:rFonts w:ascii="Arial" w:hAnsi="Arial" w:cs="Arial"/>
          <w:color w:val="222222"/>
        </w:rPr>
        <w:t>FutureLearn</w:t>
      </w:r>
      <w:proofErr w:type="spellEnd"/>
      <w:r w:rsidRPr="00776009">
        <w:rPr>
          <w:rFonts w:ascii="Arial" w:hAnsi="Arial" w:cs="Arial"/>
          <w:color w:val="222222"/>
        </w:rPr>
        <w:t xml:space="preserve"> may, at its sole discretion, reserve the right to exclude you from participating in the </w:t>
      </w:r>
      <w:r w:rsidR="00A71C15">
        <w:rPr>
          <w:rFonts w:ascii="Arial" w:hAnsi="Arial" w:cs="Arial"/>
          <w:color w:val="222222"/>
        </w:rPr>
        <w:t>Competition</w:t>
      </w:r>
      <w:r w:rsidRPr="00776009">
        <w:rPr>
          <w:rFonts w:ascii="Arial" w:hAnsi="Arial" w:cs="Arial"/>
          <w:color w:val="222222"/>
        </w:rPr>
        <w:t>.</w:t>
      </w:r>
    </w:p>
    <w:p w14:paraId="5C9B0671" w14:textId="562D8BC8" w:rsidR="00776009" w:rsidRPr="00776009" w:rsidRDefault="00776009" w:rsidP="00776009">
      <w:pPr>
        <w:numPr>
          <w:ilvl w:val="1"/>
          <w:numId w:val="8"/>
        </w:numPr>
        <w:textAlignment w:val="baseline"/>
        <w:rPr>
          <w:rFonts w:ascii="Arial" w:hAnsi="Arial" w:cs="Arial"/>
          <w:color w:val="000000"/>
        </w:rPr>
      </w:pPr>
      <w:proofErr w:type="spellStart"/>
      <w:r w:rsidRPr="00776009">
        <w:rPr>
          <w:rFonts w:ascii="Arial" w:hAnsi="Arial" w:cs="Arial"/>
          <w:color w:val="222222"/>
        </w:rPr>
        <w:t>FutureLearn</w:t>
      </w:r>
      <w:proofErr w:type="spellEnd"/>
      <w:r w:rsidRPr="00776009">
        <w:rPr>
          <w:rFonts w:ascii="Arial" w:hAnsi="Arial" w:cs="Arial"/>
          <w:color w:val="222222"/>
        </w:rPr>
        <w:t xml:space="preserve"> reserves the right to hold void, suspend, cancel, or amend the C</w:t>
      </w:r>
      <w:r w:rsidR="00A71C15">
        <w:rPr>
          <w:rFonts w:ascii="Arial" w:hAnsi="Arial" w:cs="Arial"/>
          <w:color w:val="222222"/>
        </w:rPr>
        <w:t>ompetition</w:t>
      </w:r>
      <w:r w:rsidRPr="00776009">
        <w:rPr>
          <w:rFonts w:ascii="Arial" w:hAnsi="Arial" w:cs="Arial"/>
          <w:color w:val="222222"/>
        </w:rPr>
        <w:t xml:space="preserve"> where it becomes necessary to do so.</w:t>
      </w:r>
    </w:p>
    <w:p w14:paraId="42530C78" w14:textId="5B0CD5DF" w:rsidR="00776009" w:rsidRPr="00776009" w:rsidRDefault="00776009" w:rsidP="00776009">
      <w:pPr>
        <w:numPr>
          <w:ilvl w:val="1"/>
          <w:numId w:val="8"/>
        </w:numPr>
        <w:textAlignment w:val="baseline"/>
        <w:rPr>
          <w:rFonts w:ascii="Arial" w:hAnsi="Arial" w:cs="Arial"/>
          <w:color w:val="000000"/>
        </w:rPr>
      </w:pPr>
      <w:proofErr w:type="spellStart"/>
      <w:r w:rsidRPr="00776009">
        <w:rPr>
          <w:rFonts w:ascii="Arial" w:hAnsi="Arial" w:cs="Arial"/>
          <w:color w:val="222222"/>
        </w:rPr>
        <w:t>FutureLearn</w:t>
      </w:r>
      <w:proofErr w:type="spellEnd"/>
      <w:r w:rsidRPr="00776009">
        <w:rPr>
          <w:rFonts w:ascii="Arial" w:hAnsi="Arial" w:cs="Arial"/>
          <w:color w:val="222222"/>
        </w:rPr>
        <w:t xml:space="preserve"> reserves the right to update or amend these Terms (as well as any other policies or guidance we issue) from time to time to comply with law or to meet our changing business requirements, without notice to you. By continuing to participate in the </w:t>
      </w:r>
      <w:r w:rsidR="00A71C15">
        <w:rPr>
          <w:rFonts w:ascii="Arial" w:hAnsi="Arial" w:cs="Arial"/>
          <w:color w:val="222222"/>
        </w:rPr>
        <w:t>Competition</w:t>
      </w:r>
      <w:r w:rsidRPr="00776009">
        <w:rPr>
          <w:rFonts w:ascii="Arial" w:hAnsi="Arial" w:cs="Arial"/>
          <w:color w:val="222222"/>
        </w:rPr>
        <w:t>, you agree to be bound by the terms of these updates and amendments.</w:t>
      </w:r>
    </w:p>
    <w:p w14:paraId="07123542" w14:textId="39DB2A8A"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In the</w:t>
      </w:r>
      <w:r w:rsidR="00A71C15">
        <w:rPr>
          <w:rFonts w:ascii="Arial" w:hAnsi="Arial" w:cs="Arial"/>
          <w:color w:val="222222"/>
        </w:rPr>
        <w:t xml:space="preserve"> event that </w:t>
      </w:r>
      <w:proofErr w:type="spellStart"/>
      <w:r w:rsidR="00A71C15">
        <w:rPr>
          <w:rFonts w:ascii="Arial" w:hAnsi="Arial" w:cs="Arial"/>
          <w:color w:val="222222"/>
        </w:rPr>
        <w:t>FutureLearn</w:t>
      </w:r>
      <w:proofErr w:type="spellEnd"/>
      <w:r w:rsidR="00A71C15">
        <w:rPr>
          <w:rFonts w:ascii="Arial" w:hAnsi="Arial" w:cs="Arial"/>
          <w:color w:val="222222"/>
        </w:rPr>
        <w:t xml:space="preserve"> deems an individual has</w:t>
      </w:r>
      <w:r w:rsidRPr="00776009">
        <w:rPr>
          <w:rFonts w:ascii="Arial" w:hAnsi="Arial" w:cs="Arial"/>
          <w:color w:val="222222"/>
        </w:rPr>
        <w:t xml:space="preserve"> acted in bad faith with respect to the C</w:t>
      </w:r>
      <w:r w:rsidR="00A71C15">
        <w:rPr>
          <w:rFonts w:ascii="Arial" w:hAnsi="Arial" w:cs="Arial"/>
          <w:color w:val="222222"/>
        </w:rPr>
        <w:t>ompetition</w:t>
      </w:r>
      <w:r w:rsidRPr="00776009">
        <w:rPr>
          <w:rFonts w:ascii="Arial" w:hAnsi="Arial" w:cs="Arial"/>
          <w:color w:val="222222"/>
        </w:rPr>
        <w:t>, the learner will be excluded from the C</w:t>
      </w:r>
      <w:r w:rsidR="00A71C15">
        <w:rPr>
          <w:rFonts w:ascii="Arial" w:hAnsi="Arial" w:cs="Arial"/>
          <w:color w:val="222222"/>
        </w:rPr>
        <w:t>ompetition</w:t>
      </w:r>
      <w:r w:rsidRPr="00776009">
        <w:rPr>
          <w:rFonts w:ascii="Arial" w:hAnsi="Arial" w:cs="Arial"/>
          <w:color w:val="222222"/>
        </w:rPr>
        <w:t xml:space="preserve"> and consequently be ineligible to claim the benefits of any Upgrade.</w:t>
      </w:r>
    </w:p>
    <w:p w14:paraId="6091DA66" w14:textId="77777777"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If any of these Terms are found to be illegal, invalid or unenforceable by any court of competent jurisdiction, the remainder of these Terms remain in full force and effect.</w:t>
      </w:r>
    </w:p>
    <w:p w14:paraId="56746873" w14:textId="77777777"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Only you and we are entitled to enforce these Terms. No third party is entitled to enforce any of these Terms, whether by virtue of the Contracts (Rights of Third Parties) Act 1999 (which is expressly excluded) or otherwise.</w:t>
      </w:r>
    </w:p>
    <w:p w14:paraId="4AD7E51C" w14:textId="77777777"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We may freely transfer or assign any part of our rights or delegate our obligations under these Terms. You are not entitled to transfer or assign, by operation of law or otherwise, any part of your rights or delegate your obligations under these Terms without our prior written consent.</w:t>
      </w:r>
    </w:p>
    <w:p w14:paraId="577D3B23" w14:textId="3D8B8263"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These Terms set out the entire agreement between you and us in respect of the C</w:t>
      </w:r>
      <w:r w:rsidR="00A71C15">
        <w:rPr>
          <w:rFonts w:ascii="Arial" w:hAnsi="Arial" w:cs="Arial"/>
          <w:color w:val="222222"/>
        </w:rPr>
        <w:t>ompetition</w:t>
      </w:r>
      <w:r w:rsidRPr="00776009">
        <w:rPr>
          <w:rFonts w:ascii="Arial" w:hAnsi="Arial" w:cs="Arial"/>
          <w:color w:val="222222"/>
        </w:rPr>
        <w:t xml:space="preserve"> and replace any and all prior terms, conditions, warranties and/or representations to the fullest extent permitted by law as relate to the </w:t>
      </w:r>
      <w:r w:rsidR="00A71C15">
        <w:rPr>
          <w:rFonts w:ascii="Arial" w:hAnsi="Arial" w:cs="Arial"/>
          <w:color w:val="222222"/>
        </w:rPr>
        <w:t>Competition</w:t>
      </w:r>
      <w:r w:rsidRPr="00776009">
        <w:rPr>
          <w:rFonts w:ascii="Arial" w:hAnsi="Arial" w:cs="Arial"/>
          <w:color w:val="222222"/>
        </w:rPr>
        <w:t>. Any delay or failure by us to exercise any right we may have under these Terms does not constitute a waiver by us of that right.</w:t>
      </w:r>
    </w:p>
    <w:p w14:paraId="7A5290FE" w14:textId="77777777" w:rsidR="00776009" w:rsidRPr="00776009" w:rsidRDefault="00776009" w:rsidP="00776009">
      <w:pPr>
        <w:numPr>
          <w:ilvl w:val="1"/>
          <w:numId w:val="8"/>
        </w:numPr>
        <w:textAlignment w:val="baseline"/>
        <w:rPr>
          <w:rFonts w:ascii="Arial" w:hAnsi="Arial" w:cs="Arial"/>
          <w:color w:val="000000"/>
        </w:rPr>
      </w:pPr>
      <w:r w:rsidRPr="00776009">
        <w:rPr>
          <w:rFonts w:ascii="Arial" w:hAnsi="Arial" w:cs="Arial"/>
          <w:color w:val="222222"/>
        </w:rPr>
        <w:t>These terms and conditions shall be governed by English law, and the parties submit to the exclusive jurisdiction of the courts of England and Wales.</w:t>
      </w:r>
    </w:p>
    <w:p w14:paraId="4C9153F6" w14:textId="77777777" w:rsidR="00776009" w:rsidRPr="00776009" w:rsidRDefault="00776009" w:rsidP="00776009">
      <w:pPr>
        <w:spacing w:after="240"/>
        <w:rPr>
          <w:rFonts w:ascii="Times New Roman" w:eastAsia="Times New Roman" w:hAnsi="Times New Roman" w:cs="Times New Roman"/>
        </w:rPr>
      </w:pPr>
    </w:p>
    <w:p w14:paraId="7E4EEF96" w14:textId="77777777" w:rsidR="00BD3FAF" w:rsidRDefault="00BD3FAF"/>
    <w:sectPr w:rsidR="00BD3FAF" w:rsidSect="00C550C4">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0DE"/>
    <w:multiLevelType w:val="multilevel"/>
    <w:tmpl w:val="970087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C7973"/>
    <w:multiLevelType w:val="multilevel"/>
    <w:tmpl w:val="F252EF04"/>
    <w:styleLink w:val="Legal"/>
    <w:lvl w:ilvl="0">
      <w:start w:val="1"/>
      <w:numFmt w:val="decimal"/>
      <w:isLgl/>
      <w:lvlText w:val="%1."/>
      <w:lvlJc w:val="left"/>
      <w:pPr>
        <w:ind w:left="360" w:hanging="360"/>
      </w:pPr>
      <w:rPr>
        <w:rFonts w:ascii="Verdana" w:hAnsi="Verdana" w:hint="default"/>
        <w:sz w:val="1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98521E"/>
    <w:multiLevelType w:val="multilevel"/>
    <w:tmpl w:val="335EE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844B8"/>
    <w:multiLevelType w:val="multilevel"/>
    <w:tmpl w:val="264478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2098E"/>
    <w:multiLevelType w:val="multilevel"/>
    <w:tmpl w:val="9BA459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07B50"/>
    <w:multiLevelType w:val="multilevel"/>
    <w:tmpl w:val="108ABF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E33D5"/>
    <w:multiLevelType w:val="hybridMultilevel"/>
    <w:tmpl w:val="50B23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084CB4"/>
    <w:multiLevelType w:val="multilevel"/>
    <w:tmpl w:val="AD868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21B17"/>
    <w:multiLevelType w:val="multilevel"/>
    <w:tmpl w:val="FCFE67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7"/>
    <w:lvlOverride w:ilvl="0">
      <w:lvl w:ilvl="0">
        <w:numFmt w:val="decimal"/>
        <w:lvlText w:val="%1."/>
        <w:lvlJc w:val="left"/>
      </w:lvl>
    </w:lvlOverride>
  </w:num>
  <w:num w:numId="8">
    <w:abstractNumId w:val="5"/>
    <w:lvlOverride w:ilvl="0">
      <w:lvl w:ilvl="0">
        <w:numFmt w:val="decimal"/>
        <w:lvlText w:val="%1."/>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09"/>
    <w:rsid w:val="003B72B5"/>
    <w:rsid w:val="00467BA7"/>
    <w:rsid w:val="006C3AF4"/>
    <w:rsid w:val="00776009"/>
    <w:rsid w:val="007A0333"/>
    <w:rsid w:val="00866A2C"/>
    <w:rsid w:val="00A71C15"/>
    <w:rsid w:val="00AD51B2"/>
    <w:rsid w:val="00BD3FAF"/>
    <w:rsid w:val="00C17F87"/>
    <w:rsid w:val="00C550C4"/>
    <w:rsid w:val="00D7533B"/>
    <w:rsid w:val="00E530CA"/>
    <w:rsid w:val="00E8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0F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00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al">
    <w:name w:val="Legal"/>
    <w:uiPriority w:val="99"/>
    <w:rsid w:val="00AD51B2"/>
    <w:pPr>
      <w:numPr>
        <w:numId w:val="1"/>
      </w:numPr>
    </w:pPr>
  </w:style>
  <w:style w:type="character" w:customStyle="1" w:styleId="Heading1Char">
    <w:name w:val="Heading 1 Char"/>
    <w:basedOn w:val="DefaultParagraphFont"/>
    <w:link w:val="Heading1"/>
    <w:uiPriority w:val="9"/>
    <w:rsid w:val="00776009"/>
    <w:rPr>
      <w:rFonts w:ascii="Times New Roman" w:hAnsi="Times New Roman" w:cs="Times New Roman"/>
      <w:b/>
      <w:bCs/>
      <w:kern w:val="36"/>
      <w:sz w:val="48"/>
      <w:szCs w:val="48"/>
    </w:rPr>
  </w:style>
  <w:style w:type="paragraph" w:styleId="NormalWeb">
    <w:name w:val="Normal (Web)"/>
    <w:basedOn w:val="Normal"/>
    <w:uiPriority w:val="99"/>
    <w:semiHidden/>
    <w:unhideWhenUsed/>
    <w:rsid w:val="0077600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76009"/>
    <w:rPr>
      <w:color w:val="0000FF"/>
      <w:u w:val="single"/>
    </w:rPr>
  </w:style>
  <w:style w:type="paragraph" w:styleId="ListParagraph">
    <w:name w:val="List Paragraph"/>
    <w:basedOn w:val="Normal"/>
    <w:uiPriority w:val="34"/>
    <w:qFormat/>
    <w:rsid w:val="0077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oclab.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out.futurelearn.com/te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B1A43-F91A-43CE-BEFA-8F66F244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FutureLearn</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Valenta</dc:creator>
  <cp:keywords/>
  <dc:description/>
  <cp:lastModifiedBy>Carolyn McIntyre</cp:lastModifiedBy>
  <cp:revision>2</cp:revision>
  <dcterms:created xsi:type="dcterms:W3CDTF">2017-10-05T15:04:00Z</dcterms:created>
  <dcterms:modified xsi:type="dcterms:W3CDTF">2017-10-05T15:04:00Z</dcterms:modified>
</cp:coreProperties>
</file>